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B" w:rsidRPr="00DE0E45" w:rsidRDefault="002C6A59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D03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Утверждена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07BB" w:rsidRPr="00DE0E45" w:rsidRDefault="00D607BB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распоряжением</w:t>
      </w:r>
    </w:p>
    <w:p w:rsidR="00FA6C05" w:rsidRPr="00DE0E45" w:rsidRDefault="00FA6C05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а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</w:p>
    <w:p w:rsidR="00D607BB" w:rsidRPr="00DE0E45" w:rsidRDefault="00FA6C05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Саянского района</w:t>
      </w:r>
    </w:p>
    <w:p w:rsidR="00D607BB" w:rsidRPr="00DE0E45" w:rsidRDefault="00FA6C05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6D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D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D4295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№ </w:t>
      </w:r>
      <w:r w:rsidR="006D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89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</w:p>
    <w:p w:rsidR="00D607BB" w:rsidRPr="00DE0E45" w:rsidRDefault="00D607BB" w:rsidP="00FA6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</w:t>
      </w: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продаже муниципального имущества </w:t>
      </w:r>
      <w:r w:rsidR="006D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объявления цены</w:t>
      </w: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A59" w:rsidRPr="00DE0E45" w:rsidRDefault="002C6A59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C05" w:rsidRPr="00DE0E45" w:rsidRDefault="00FA6C05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C05" w:rsidRPr="00DE0E45" w:rsidRDefault="00FA6C05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1D" w:rsidRPr="00DE0E45" w:rsidRDefault="006D451D" w:rsidP="006D45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Агинское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2C6A59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07BB" w:rsidRPr="00DE0E45" w:rsidRDefault="00D607BB" w:rsidP="002C6A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0741DF" w:rsidRDefault="00D607BB" w:rsidP="000741D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документация разработана в соо</w:t>
      </w:r>
      <w:r w:rsidR="006D4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с Федеральным законом 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от 21.12.2001</w:t>
      </w:r>
      <w:r w:rsidR="006D4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178-ФЗ «О приватизации государственного и муниципального имущества», а также Постановлением Правительства РФ от 22.07.2002 г. № 549</w:t>
      </w:r>
      <w:r w:rsidR="00FA6C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положений об организации продажи государственного</w:t>
      </w:r>
      <w:r w:rsidR="006D4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муниципального имущества посредством публичного предложения и без объявления цены» и определяет порядок организации продажи муниципального имущества </w:t>
      </w:r>
      <w:r w:rsidR="00D03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Саянского района </w:t>
      </w:r>
      <w:r w:rsidR="00797280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объявления цены</w:t>
      </w:r>
      <w:r w:rsidR="00D03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C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Торги).</w:t>
      </w:r>
      <w:proofErr w:type="gramEnd"/>
    </w:p>
    <w:p w:rsidR="000741DF" w:rsidRDefault="00D607BB" w:rsidP="000741D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D03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«Отдел имущественных и земельных отношений администрации Саянского района»</w:t>
      </w:r>
      <w:r w:rsidR="00A76442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3F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A76442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в 10 часов 00 минут проводит продажу муниципального имущества </w:t>
      </w:r>
      <w:r w:rsidR="003F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объявления цены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D4295" w:rsidRPr="00DE0E45" w:rsidRDefault="00D607BB" w:rsidP="000741D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Перечень объектов, выставляемых на продажу:</w:t>
      </w:r>
    </w:p>
    <w:p w:rsidR="00A76442" w:rsidRPr="00DE0E45" w:rsidRDefault="00D607BB" w:rsidP="00A76442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0E45">
        <w:rPr>
          <w:color w:val="000000"/>
          <w:sz w:val="28"/>
          <w:szCs w:val="28"/>
          <w:u w:val="single"/>
        </w:rPr>
        <w:t>Лот № 1</w:t>
      </w:r>
      <w:r w:rsidRPr="00DE0E45">
        <w:rPr>
          <w:color w:val="000000"/>
          <w:sz w:val="28"/>
          <w:szCs w:val="28"/>
        </w:rPr>
        <w:t>: </w:t>
      </w:r>
      <w:r w:rsidR="00A76442" w:rsidRPr="00DE0E45">
        <w:rPr>
          <w:b w:val="0"/>
          <w:sz w:val="28"/>
          <w:szCs w:val="28"/>
        </w:rPr>
        <w:t>Здание - Школа, назначение: нежилое, 2–этажный (подземных этажей-0) общая площадь 852,7 кв.м., инвентарны</w:t>
      </w:r>
      <w:r w:rsidR="00A76442" w:rsidRPr="00186DFB">
        <w:rPr>
          <w:b w:val="0"/>
          <w:sz w:val="28"/>
          <w:szCs w:val="28"/>
        </w:rPr>
        <w:t>й</w:t>
      </w:r>
      <w:r w:rsidR="00A76442" w:rsidRPr="00DE0E45">
        <w:rPr>
          <w:sz w:val="28"/>
          <w:szCs w:val="28"/>
        </w:rPr>
        <w:t xml:space="preserve"> № 04:248:002:000797900, литер</w:t>
      </w:r>
      <w:proofErr w:type="gramStart"/>
      <w:r w:rsidR="00186DFB">
        <w:rPr>
          <w:sz w:val="28"/>
          <w:szCs w:val="28"/>
        </w:rPr>
        <w:t xml:space="preserve"> </w:t>
      </w:r>
      <w:r w:rsidR="00A76442" w:rsidRPr="00186DFB">
        <w:rPr>
          <w:sz w:val="28"/>
          <w:szCs w:val="28"/>
        </w:rPr>
        <w:t>Б</w:t>
      </w:r>
      <w:proofErr w:type="gramEnd"/>
      <w:r w:rsidR="00186DFB">
        <w:rPr>
          <w:b w:val="0"/>
          <w:sz w:val="28"/>
          <w:szCs w:val="28"/>
        </w:rPr>
        <w:t xml:space="preserve">, кадастровый номер: </w:t>
      </w:r>
      <w:r w:rsidR="00A76442" w:rsidRPr="00DE0E45">
        <w:rPr>
          <w:b w:val="0"/>
          <w:sz w:val="28"/>
          <w:szCs w:val="28"/>
        </w:rPr>
        <w:t xml:space="preserve">24:33:000000:0000:04:248:002:000797900, </w:t>
      </w:r>
      <w:r w:rsidR="00DE0E45">
        <w:rPr>
          <w:b w:val="0"/>
          <w:sz w:val="28"/>
          <w:szCs w:val="28"/>
        </w:rPr>
        <w:t xml:space="preserve">          </w:t>
      </w:r>
      <w:r w:rsidR="00A76442" w:rsidRPr="00DE0E45">
        <w:rPr>
          <w:b w:val="0"/>
          <w:sz w:val="28"/>
          <w:szCs w:val="28"/>
        </w:rPr>
        <w:t xml:space="preserve">и земельный участок, кадастровый номер: 24:33:3301001:422, назначение: земли населенных пунктов – размещение общеобразовательной школы, общей площадью 1154,0 кв.м., расположенные по адресу: Красноярский край, Саянский район, </w:t>
      </w:r>
      <w:proofErr w:type="spellStart"/>
      <w:r w:rsidR="00A76442" w:rsidRPr="00DE0E45">
        <w:rPr>
          <w:b w:val="0"/>
          <w:sz w:val="28"/>
          <w:szCs w:val="28"/>
        </w:rPr>
        <w:t>Кулижниково</w:t>
      </w:r>
      <w:proofErr w:type="spellEnd"/>
      <w:r w:rsidR="00A76442" w:rsidRPr="00DE0E45">
        <w:rPr>
          <w:b w:val="0"/>
          <w:sz w:val="28"/>
          <w:szCs w:val="28"/>
        </w:rPr>
        <w:t xml:space="preserve">, ул. </w:t>
      </w:r>
      <w:proofErr w:type="gramStart"/>
      <w:r w:rsidR="00A76442" w:rsidRPr="00DE0E45">
        <w:rPr>
          <w:b w:val="0"/>
          <w:sz w:val="28"/>
          <w:szCs w:val="28"/>
        </w:rPr>
        <w:t>Советская</w:t>
      </w:r>
      <w:proofErr w:type="gramEnd"/>
      <w:r w:rsidR="00A76442" w:rsidRPr="00DE0E45">
        <w:rPr>
          <w:b w:val="0"/>
          <w:sz w:val="28"/>
          <w:szCs w:val="28"/>
        </w:rPr>
        <w:t xml:space="preserve">, 32. Приватизация здания школы осуществляется одновременно с отчуждением лицу, приобретающему здание школы, земельного участка, на котором расположено это здание. </w:t>
      </w:r>
    </w:p>
    <w:p w:rsidR="003F2FCC" w:rsidRDefault="001F3C25" w:rsidP="003F2FC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регистрацию </w:t>
      </w:r>
      <w:r w:rsidR="00F144EB" w:rsidRPr="00BC2E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(Приложение 1)</w:t>
      </w:r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0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по адресу: Красноярский край, Саянский район, с. </w:t>
      </w:r>
      <w:proofErr w:type="gramStart"/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Советская, 151, </w:t>
      </w:r>
      <w:r w:rsidR="009E42BD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</w:t>
      </w:r>
      <w:r w:rsidR="003F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144E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2-04</w:t>
      </w:r>
      <w:r w:rsidR="00D60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Заявки подаются одновременно с полным комплектом документов, указанных в пункте 2.5. настоящей документации. Принятые заявка и прилагаемые к ней документы рассматриваются </w:t>
      </w:r>
      <w:r w:rsidR="009E42BD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9E42BD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 2012</w:t>
      </w:r>
      <w:r w:rsidR="00D607BB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5616E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10.00 </w:t>
      </w:r>
      <w:r w:rsidR="0095616E" w:rsidRPr="00DE0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часов по местному времени</w:t>
      </w:r>
      <w:r w:rsidR="00D60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5616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заявок и прилагаемых к ним</w:t>
      </w:r>
      <w:r w:rsidR="00D60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</w:t>
      </w:r>
      <w:r w:rsidR="0095616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проверяется</w:t>
      </w:r>
      <w:r w:rsidR="00D607BB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2FCC" w:rsidRDefault="00D607BB" w:rsidP="003F2FC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перечню, опубликованному в информационном сообщении, а также их оформление на соответствие требованиям, установленным в информационном сообщении, и законодательству Российской Федерации;</w:t>
      </w:r>
    </w:p>
    <w:p w:rsidR="00186DFB" w:rsidRDefault="00D607BB" w:rsidP="00186D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право лица действовать от имени физического или юридического лица (далее - претендента), если заявка подана представителем претендента.</w:t>
      </w:r>
    </w:p>
    <w:p w:rsidR="00186DFB" w:rsidRDefault="00D607BB" w:rsidP="00186D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Порядок, место, даты начала и окончания подачи заявок (предложений):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Заявки принимаются по установленной форме по адресу: 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663580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Саянский район, с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2-0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</w:p>
    <w:p w:rsidR="00186DFB" w:rsidRDefault="00D607BB" w:rsidP="00186D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- 8 (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39142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D28BE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DFB" w:rsidRDefault="00D607BB" w:rsidP="00186D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начала приема заявок (предложений): 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CE2005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186DFB" w:rsidRDefault="00D607BB" w:rsidP="00186D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окончания приема заявок: </w:t>
      </w:r>
      <w:r w:rsidR="00CE2005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</w:t>
      </w:r>
      <w:r w:rsidR="00CE2005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 2012г</w:t>
      </w:r>
      <w:r w:rsidR="0018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10-00 часов по местному времени</w:t>
      </w:r>
      <w:r w:rsidR="00CE2005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607BB" w:rsidRPr="00DE0E45" w:rsidRDefault="00D607B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 заявок (предложе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ний) с 9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17-00, обед с 13-00 до 14-00, кроме 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выходных и праздничных дней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6AC" w:rsidRDefault="00D607BB" w:rsidP="00BA26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BA26A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 Документация предоставляется без взимания платы любому заинтересованному лицу с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дня опубликования в СМИ и </w:t>
      </w:r>
      <w:proofErr w:type="gramStart"/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айтах информационного сообщения о Торгах на основании письменного заявления в течение двух рабочих дней со дня</w:t>
      </w:r>
      <w:proofErr w:type="gramEnd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получения.</w:t>
      </w:r>
    </w:p>
    <w:p w:rsidR="00D607BB" w:rsidRPr="00DE0E45" w:rsidRDefault="00D607BB" w:rsidP="00BA26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Документация предоставляется по адресу: 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663580, Красноярский край, Саянский район, с. Агинское, ул</w:t>
      </w:r>
      <w:proofErr w:type="gramStart"/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оветская, д.151, </w:t>
      </w:r>
      <w:proofErr w:type="spellStart"/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2-04, к</w:t>
      </w:r>
      <w:r w:rsidR="00CE2005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онтактный телефон - 8 (39142) 2-11-31. </w:t>
      </w:r>
    </w:p>
    <w:p w:rsidR="00D607BB" w:rsidRPr="00DE0E45" w:rsidRDefault="00D607BB" w:rsidP="00BA2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Условия участия в продаже имущества.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Принять участие в Торгах могут любые юридические или физические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впоследствии будет установлено, что покупатель не имел законное право на его приобретение, со</w:t>
      </w:r>
      <w:r w:rsidR="00DE3CB1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тветствующая сделка считается ничтожной.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2.2. Юридические и физические лица получают статус участника после рассмотрения поданных заявок Комиссией.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2.3. Участник Торгов имеет право: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проведения Торгов убедиться в соответствии реального состояния объекта заявленному состоянию в документации;</w:t>
      </w:r>
    </w:p>
    <w:p w:rsidR="00BA26AC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Торгах самостоятельно или через своих доверенных представителей;</w:t>
      </w:r>
    </w:p>
    <w:p w:rsidR="00D607BB" w:rsidRPr="00DE0E45" w:rsidRDefault="00D607BB" w:rsidP="00B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2.4. Претенденты имеют право подать только одну заявку в отношении каждого лота.</w:t>
      </w:r>
    </w:p>
    <w:p w:rsidR="00D607BB" w:rsidRPr="00DE0E45" w:rsidRDefault="00D607BB" w:rsidP="00BA26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2.5. Для участия в Торгах претенденты представляют в срок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 </w:t>
      </w:r>
      <w:r w:rsidR="00BA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A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2C2278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2278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BA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A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2C2278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.2012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 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документы: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31"/>
      </w:tblGrid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Физические лица</w:t>
            </w:r>
          </w:p>
        </w:tc>
      </w:tr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Заявка (приложение 1) — 2 экз.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Заявка (приложение 1) - 2 экз.</w:t>
            </w:r>
          </w:p>
        </w:tc>
      </w:tr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Заверенные копии учредительных документов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  <w:proofErr w:type="gramStart"/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</w:t>
            </w:r>
            <w:proofErr w:type="gramEnd"/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удостоверяющий личность или копии всех его листов</w:t>
            </w:r>
          </w:p>
        </w:tc>
      </w:tr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</w:t>
            </w: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подписанное руководителем письмо);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9F36F7" w:rsidP="00D6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</w:t>
            </w:r>
            <w:r w:rsidR="002C2278"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о его избрании)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9F36F7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607BB" w:rsidRPr="00DE0E45" w:rsidTr="00D607B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Опись представленных документов – 2экз.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DE0E45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Опись представленных документов - 2экз.</w:t>
            </w:r>
          </w:p>
        </w:tc>
      </w:tr>
    </w:tbl>
    <w:p w:rsidR="00D607BB" w:rsidRPr="00DE0E45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2.6. В случае</w:t>
      </w:r>
      <w:proofErr w:type="gramStart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2C2278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07BB" w:rsidRPr="00DE0E45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607BB" w:rsidRPr="00DE0E45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Претенденты не допускаются к участию в Торгах по следующим основаниям:</w:t>
      </w:r>
    </w:p>
    <w:p w:rsidR="00D607BB" w:rsidRPr="00DE0E45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607BB" w:rsidRPr="00DE0E45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действующему законодательству Российской Федерации;</w:t>
      </w:r>
    </w:p>
    <w:p w:rsidR="00BA26AC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заявка на участие в Торгах подана лицом, не уполномоченным претендентом на осуществление таких действий</w:t>
      </w:r>
      <w:r w:rsidR="00BA2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6AC" w:rsidRDefault="00D607BB" w:rsidP="00BA26AC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2.8. Торги, в которых принял участие только один участник, признаются несостоявшимися.</w:t>
      </w:r>
    </w:p>
    <w:p w:rsidR="00D607BB" w:rsidRPr="00DE0E45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E0E45" w:rsidRDefault="00D607BB" w:rsidP="00DE0E45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Порядок проведения продажи иму</w:t>
      </w:r>
      <w:r w:rsidR="002C6A59"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 и оформления ее результа</w:t>
      </w:r>
      <w:r w:rsidRPr="00DE0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тов.</w:t>
      </w:r>
    </w:p>
    <w:p w:rsidR="00D607BB" w:rsidRPr="00DE0E45" w:rsidRDefault="00D607BB" w:rsidP="00247D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Торги осуществляются с использованием </w:t>
      </w:r>
      <w:r w:rsidR="00BA26A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закрытой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предложений о приобретении муниципального имущества в течен</w:t>
      </w:r>
      <w:r w:rsidR="00AB1FBF"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E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процедуры проведения такой продажи.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Покупателем имущества признается: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Протокол об итогах продажи имущества должен содержать: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покупателе имущества;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Если в указанный в информационном сообщении срок для приема заявок ни одна заявка не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признается несостоявшейся, что фиксируется в протоколе об итогах продажи имущества.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Информационное сообщение об итогах продажи имущества публикуется в официальном печатном издании и размещается на официальных сайтах в сети Интернет, а также не позднее рабочего дня, следующего за днем подведения итогов продажи имущества, на сайте продавца в сети Интернет.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247D24" w:rsidRDefault="00247D24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F0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0B0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5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247D24" w:rsidRDefault="00450B0A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7D24">
        <w:rPr>
          <w:rFonts w:ascii="Times New Roman" w:hAnsi="Times New Roman" w:cs="Times New Roman"/>
          <w:sz w:val="28"/>
          <w:szCs w:val="28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247D24" w:rsidRDefault="00450B0A" w:rsidP="0024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7D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7D24">
        <w:rPr>
          <w:rFonts w:ascii="Times New Roman" w:hAnsi="Times New Roman" w:cs="Times New Roman"/>
          <w:sz w:val="28"/>
          <w:szCs w:val="28"/>
        </w:rPr>
        <w:t>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247D2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47D24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450B0A" w:rsidRDefault="00450B0A" w:rsidP="0045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47D24">
        <w:rPr>
          <w:rFonts w:ascii="Times New Roman" w:hAnsi="Times New Roman" w:cs="Times New Roman"/>
          <w:sz w:val="28"/>
          <w:szCs w:val="28"/>
        </w:rPr>
        <w:t>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D607BB" w:rsidRPr="00DE0E45" w:rsidRDefault="00D607BB" w:rsidP="00450B0A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7BB" w:rsidRPr="00D607BB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4F0E" w:rsidRDefault="00054F0E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0B0A" w:rsidRDefault="00450B0A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41789" w:rsidRDefault="00641789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7BB" w:rsidRPr="00641789" w:rsidRDefault="00D607BB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7A5799" w:rsidRPr="00641789" w:rsidRDefault="007A5799" w:rsidP="007A57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789">
        <w:rPr>
          <w:rFonts w:ascii="Times New Roman" w:hAnsi="Times New Roman" w:cs="Times New Roman"/>
          <w:sz w:val="24"/>
          <w:szCs w:val="24"/>
          <w:u w:val="single"/>
        </w:rPr>
        <w:t>Форма заявки на участие в продаже муниципального имущества Саянского района</w:t>
      </w:r>
      <w:r w:rsidR="00FA1F91" w:rsidRPr="00641789">
        <w:rPr>
          <w:rFonts w:ascii="Times New Roman" w:hAnsi="Times New Roman" w:cs="Times New Roman"/>
          <w:sz w:val="24"/>
          <w:szCs w:val="24"/>
          <w:u w:val="single"/>
        </w:rPr>
        <w:t xml:space="preserve"> без объявления цены</w:t>
      </w:r>
    </w:p>
    <w:p w:rsidR="007A5799" w:rsidRPr="00641789" w:rsidRDefault="007A5799" w:rsidP="007A5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799" w:rsidRPr="00641789" w:rsidRDefault="007A5799" w:rsidP="007A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89">
        <w:rPr>
          <w:rFonts w:ascii="Times New Roman" w:hAnsi="Times New Roman" w:cs="Times New Roman"/>
          <w:b/>
          <w:sz w:val="24"/>
          <w:szCs w:val="24"/>
        </w:rPr>
        <w:t>ЗАЯВКА НА УЧАСТИЕ В ПРОДАЖЕ</w:t>
      </w:r>
    </w:p>
    <w:p w:rsidR="007A5799" w:rsidRPr="00641789" w:rsidRDefault="007A5799" w:rsidP="007A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муниципального имущества Саянского района </w:t>
      </w:r>
    </w:p>
    <w:p w:rsidR="007A5799" w:rsidRPr="00641789" w:rsidRDefault="007A5799" w:rsidP="007A5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799" w:rsidRPr="00641789" w:rsidRDefault="007A5799" w:rsidP="007A5799">
      <w:pPr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«___»___________2012 г.         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r w:rsidRPr="00641789">
        <w:rPr>
          <w:rFonts w:ascii="Times New Roman" w:hAnsi="Times New Roman" w:cs="Times New Roman"/>
          <w:sz w:val="24"/>
          <w:szCs w:val="24"/>
        </w:rPr>
        <w:tab/>
      </w:r>
      <w:r w:rsidRPr="00641789">
        <w:rPr>
          <w:rFonts w:ascii="Times New Roman" w:hAnsi="Times New Roman" w:cs="Times New Roman"/>
          <w:sz w:val="24"/>
          <w:szCs w:val="24"/>
        </w:rPr>
        <w:tab/>
        <w:t xml:space="preserve">                     с.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</w:p>
    <w:p w:rsidR="007A5799" w:rsidRPr="00641789" w:rsidRDefault="007A5799" w:rsidP="007A5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szCs w:val="24"/>
        </w:rPr>
        <w:t>________________________________________________________________</w:t>
      </w:r>
    </w:p>
    <w:p w:rsidR="007A5799" w:rsidRPr="00641789" w:rsidRDefault="007A5799" w:rsidP="007A57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789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Pr="00641789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proofErr w:type="gramEnd"/>
    </w:p>
    <w:p w:rsidR="007A5799" w:rsidRPr="00641789" w:rsidRDefault="007A5799" w:rsidP="007A579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1789">
        <w:rPr>
          <w:rFonts w:ascii="Times New Roman" w:hAnsi="Times New Roman" w:cs="Times New Roman"/>
          <w:sz w:val="24"/>
          <w:szCs w:val="24"/>
          <w:vertAlign w:val="superscript"/>
        </w:rPr>
        <w:t>физического  лица, подающего заявку)</w:t>
      </w:r>
    </w:p>
    <w:p w:rsidR="007A5799" w:rsidRPr="00641789" w:rsidRDefault="007A5799" w:rsidP="007A5799">
      <w:pPr>
        <w:pStyle w:val="12"/>
        <w:widowControl w:val="0"/>
        <w:rPr>
          <w:szCs w:val="24"/>
          <w:u w:val="single"/>
        </w:rPr>
      </w:pPr>
      <w:r w:rsidRPr="00641789">
        <w:rPr>
          <w:color w:val="000000"/>
          <w:szCs w:val="24"/>
          <w:u w:val="single"/>
        </w:rPr>
        <w:t xml:space="preserve">(для физических лиц)                                                   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>Документ, удостоверяющий личность: 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серия ________ № ____________, </w:t>
      </w:r>
      <w:proofErr w:type="gramStart"/>
      <w:r w:rsidRPr="00641789">
        <w:rPr>
          <w:color w:val="000000"/>
          <w:szCs w:val="24"/>
        </w:rPr>
        <w:t>выдан</w:t>
      </w:r>
      <w:proofErr w:type="gramEnd"/>
      <w:r w:rsidRPr="00641789">
        <w:rPr>
          <w:color w:val="000000"/>
          <w:szCs w:val="24"/>
        </w:rPr>
        <w:t xml:space="preserve"> «___»____________ _____ г.           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________________________________________________________(кем </w:t>
      </w:r>
      <w:proofErr w:type="gramStart"/>
      <w:r w:rsidRPr="00641789">
        <w:rPr>
          <w:color w:val="000000"/>
          <w:szCs w:val="24"/>
        </w:rPr>
        <w:t>выдан</w:t>
      </w:r>
      <w:proofErr w:type="gramEnd"/>
      <w:r w:rsidRPr="00641789">
        <w:rPr>
          <w:color w:val="000000"/>
          <w:szCs w:val="24"/>
        </w:rPr>
        <w:t>)</w:t>
      </w:r>
    </w:p>
    <w:p w:rsidR="007A5799" w:rsidRPr="00641789" w:rsidRDefault="007A5799" w:rsidP="007A5799">
      <w:pPr>
        <w:pStyle w:val="12"/>
        <w:widowControl w:val="0"/>
        <w:rPr>
          <w:szCs w:val="24"/>
          <w:u w:val="single"/>
        </w:rPr>
      </w:pPr>
      <w:r w:rsidRPr="00641789">
        <w:rPr>
          <w:color w:val="000000"/>
          <w:szCs w:val="24"/>
          <w:u w:val="single"/>
        </w:rPr>
        <w:t xml:space="preserve">(для юридических лиц)                                                  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>Документ о государственной регистрации _________________________________________________________________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серия ________ № ____________, дата регистрации «___»_________ _____ </w:t>
      </w:r>
      <w:proofErr w:type="gramStart"/>
      <w:r w:rsidRPr="00641789">
        <w:rPr>
          <w:color w:val="000000"/>
          <w:szCs w:val="24"/>
        </w:rPr>
        <w:t>г</w:t>
      </w:r>
      <w:proofErr w:type="gramEnd"/>
      <w:r w:rsidRPr="00641789">
        <w:rPr>
          <w:color w:val="000000"/>
          <w:szCs w:val="24"/>
        </w:rPr>
        <w:t>.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Зарегистрировавший орган __________________________________________________________________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Место выдачи 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>__________________________________________________________________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>ИНН  _______________КПП   ____________ ОГРН 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 xml:space="preserve"> Место регистрации/Юридический адрес Претендента: 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—————————————————————————————————————————— 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>Телефон ______________________ Факс _______________________________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Банковские реквизиты Претендента для возврата денежных средств:        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расчетный (лицевой) счет № _________________________________________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в 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корр. счет № 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szCs w:val="24"/>
          <w:u w:val="single"/>
        </w:rPr>
        <w:t>БИК</w:t>
      </w:r>
      <w:r w:rsidRPr="00641789">
        <w:rPr>
          <w:color w:val="000000"/>
          <w:szCs w:val="24"/>
        </w:rPr>
        <w:t>_____________________________________________________________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 xml:space="preserve">Представитель Претендента:   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>__________________________________________________________________</w:t>
      </w:r>
    </w:p>
    <w:p w:rsidR="007A5799" w:rsidRPr="00641789" w:rsidRDefault="007A5799" w:rsidP="007A5799">
      <w:pPr>
        <w:pStyle w:val="12"/>
        <w:widowControl w:val="0"/>
        <w:jc w:val="center"/>
        <w:rPr>
          <w:color w:val="000000"/>
          <w:szCs w:val="24"/>
        </w:rPr>
      </w:pPr>
      <w:r w:rsidRPr="00641789">
        <w:rPr>
          <w:color w:val="000000"/>
          <w:szCs w:val="24"/>
        </w:rPr>
        <w:t>(ФИО или наименование)</w:t>
      </w:r>
    </w:p>
    <w:p w:rsidR="007A5799" w:rsidRPr="00641789" w:rsidRDefault="007A5799" w:rsidP="007A5799">
      <w:pPr>
        <w:pStyle w:val="12"/>
        <w:widowControl w:val="0"/>
        <w:rPr>
          <w:szCs w:val="24"/>
        </w:rPr>
      </w:pPr>
      <w:r w:rsidRPr="00641789">
        <w:rPr>
          <w:color w:val="000000"/>
          <w:szCs w:val="24"/>
        </w:rPr>
        <w:t xml:space="preserve">Действует на основании доверенности от  «___»_______ </w:t>
      </w:r>
      <w:proofErr w:type="spellStart"/>
      <w:r w:rsidRPr="00641789">
        <w:rPr>
          <w:color w:val="000000"/>
          <w:szCs w:val="24"/>
        </w:rPr>
        <w:t>____</w:t>
      </w:r>
      <w:proofErr w:type="gramStart"/>
      <w:r w:rsidRPr="00641789">
        <w:rPr>
          <w:color w:val="000000"/>
          <w:szCs w:val="24"/>
        </w:rPr>
        <w:t>г</w:t>
      </w:r>
      <w:proofErr w:type="spellEnd"/>
      <w:proofErr w:type="gramEnd"/>
      <w:r w:rsidRPr="00641789">
        <w:rPr>
          <w:color w:val="000000"/>
          <w:szCs w:val="24"/>
        </w:rPr>
        <w:t>. № _________</w:t>
      </w:r>
    </w:p>
    <w:p w:rsidR="007A5799" w:rsidRPr="00641789" w:rsidRDefault="007A5799" w:rsidP="007A5799">
      <w:pPr>
        <w:pStyle w:val="12"/>
        <w:widowControl w:val="0"/>
        <w:jc w:val="both"/>
        <w:rPr>
          <w:szCs w:val="24"/>
        </w:rPr>
      </w:pPr>
      <w:r w:rsidRPr="00641789">
        <w:rPr>
          <w:color w:val="000000"/>
          <w:szCs w:val="24"/>
        </w:rPr>
        <w:t>Реквизиты  удостоверения   личности   для   представителя - физического</w:t>
      </w:r>
    </w:p>
    <w:p w:rsidR="007A5799" w:rsidRPr="00641789" w:rsidRDefault="007A5799" w:rsidP="007A5799">
      <w:pPr>
        <w:pStyle w:val="12"/>
        <w:widowControl w:val="0"/>
        <w:jc w:val="both"/>
        <w:rPr>
          <w:color w:val="000000"/>
          <w:szCs w:val="24"/>
        </w:rPr>
      </w:pPr>
      <w:r w:rsidRPr="00641789">
        <w:rPr>
          <w:color w:val="000000"/>
          <w:szCs w:val="24"/>
        </w:rPr>
        <w:t>лица Сведения о государственной регистрации для представителя - юридического лица:</w:t>
      </w:r>
    </w:p>
    <w:p w:rsidR="007A5799" w:rsidRPr="00641789" w:rsidRDefault="007A5799" w:rsidP="007A5799">
      <w:pPr>
        <w:pStyle w:val="12"/>
        <w:widowControl w:val="0"/>
        <w:rPr>
          <w:color w:val="000000"/>
          <w:szCs w:val="24"/>
        </w:rPr>
      </w:pPr>
      <w:r w:rsidRPr="00641789">
        <w:rPr>
          <w:color w:val="000000"/>
          <w:szCs w:val="24"/>
        </w:rPr>
        <w:t xml:space="preserve">__________________________________________________________________ </w:t>
      </w:r>
    </w:p>
    <w:p w:rsidR="007A5799" w:rsidRPr="00641789" w:rsidRDefault="007A5799" w:rsidP="007A5799">
      <w:pPr>
        <w:pStyle w:val="12"/>
        <w:widowControl w:val="0"/>
        <w:jc w:val="center"/>
        <w:rPr>
          <w:szCs w:val="24"/>
        </w:rPr>
      </w:pPr>
      <w:proofErr w:type="gramStart"/>
      <w:r w:rsidRPr="00641789">
        <w:rPr>
          <w:color w:val="000000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7A5799" w:rsidRPr="00641789" w:rsidRDefault="007A5799" w:rsidP="007A5799">
      <w:pPr>
        <w:pStyle w:val="12"/>
        <w:widowControl w:val="0"/>
        <w:jc w:val="both"/>
        <w:rPr>
          <w:szCs w:val="24"/>
        </w:rPr>
      </w:pPr>
      <w:r w:rsidRPr="00641789">
        <w:rPr>
          <w:color w:val="000000"/>
          <w:szCs w:val="24"/>
        </w:rPr>
        <w:t xml:space="preserve">   </w:t>
      </w:r>
      <w:proofErr w:type="gramStart"/>
      <w:r w:rsidRPr="00641789">
        <w:rPr>
          <w:color w:val="000000"/>
          <w:szCs w:val="24"/>
        </w:rPr>
        <w:t xml:space="preserve">Настоящая Заявка  выражает  намерение  Претендента  принять  участие  в </w:t>
      </w:r>
      <w:r w:rsidRPr="00641789">
        <w:rPr>
          <w:szCs w:val="24"/>
        </w:rPr>
        <w:t xml:space="preserve">продаже </w:t>
      </w:r>
      <w:r w:rsidRPr="00641789">
        <w:rPr>
          <w:szCs w:val="24"/>
        </w:rPr>
        <w:lastRenderedPageBreak/>
        <w:t>муниципального имущества Саянского района</w:t>
      </w:r>
      <w:r w:rsidR="00C164A3" w:rsidRPr="00641789">
        <w:rPr>
          <w:szCs w:val="24"/>
        </w:rPr>
        <w:t>, объявленной</w:t>
      </w:r>
      <w:r w:rsidRPr="00641789">
        <w:rPr>
          <w:szCs w:val="24"/>
        </w:rPr>
        <w:t xml:space="preserve"> </w:t>
      </w:r>
      <w:r w:rsidR="00C164A3" w:rsidRPr="00641789">
        <w:rPr>
          <w:szCs w:val="24"/>
        </w:rPr>
        <w:t>распоряж</w:t>
      </w:r>
      <w:r w:rsidRPr="00641789">
        <w:rPr>
          <w:szCs w:val="24"/>
        </w:rPr>
        <w:t xml:space="preserve">ением администрации Саянского района от </w:t>
      </w:r>
      <w:r w:rsidR="00FA1F91" w:rsidRPr="00641789">
        <w:rPr>
          <w:szCs w:val="24"/>
        </w:rPr>
        <w:t>26</w:t>
      </w:r>
      <w:r w:rsidRPr="00641789">
        <w:rPr>
          <w:szCs w:val="24"/>
        </w:rPr>
        <w:t>.</w:t>
      </w:r>
      <w:r w:rsidR="00FA1F91" w:rsidRPr="00641789">
        <w:rPr>
          <w:szCs w:val="24"/>
        </w:rPr>
        <w:t>11</w:t>
      </w:r>
      <w:r w:rsidRPr="00641789">
        <w:rPr>
          <w:szCs w:val="24"/>
        </w:rPr>
        <w:t xml:space="preserve">.2012 года </w:t>
      </w:r>
      <w:r w:rsidR="00C164A3" w:rsidRPr="00641789">
        <w:rPr>
          <w:szCs w:val="24"/>
        </w:rPr>
        <w:t xml:space="preserve">       </w:t>
      </w:r>
      <w:r w:rsidRPr="00641789">
        <w:rPr>
          <w:szCs w:val="24"/>
        </w:rPr>
        <w:t>№_</w:t>
      </w:r>
      <w:r w:rsidR="00FA1F91" w:rsidRPr="00641789">
        <w:rPr>
          <w:szCs w:val="24"/>
        </w:rPr>
        <w:t>212</w:t>
      </w:r>
      <w:r w:rsidRPr="00641789">
        <w:rPr>
          <w:szCs w:val="24"/>
          <w:u w:val="single"/>
        </w:rPr>
        <w:t>-</w:t>
      </w:r>
      <w:r w:rsidR="00C164A3" w:rsidRPr="00641789">
        <w:rPr>
          <w:szCs w:val="24"/>
          <w:u w:val="single"/>
        </w:rPr>
        <w:t>р</w:t>
      </w:r>
      <w:r w:rsidRPr="00641789">
        <w:rPr>
          <w:szCs w:val="24"/>
        </w:rPr>
        <w:t xml:space="preserve"> «Об определении условий приватизации муниципального имущества Саянского района», информационное сообщение о котором было опубликовано в газете «</w:t>
      </w:r>
      <w:proofErr w:type="spellStart"/>
      <w:r w:rsidRPr="00641789">
        <w:rPr>
          <w:szCs w:val="24"/>
        </w:rPr>
        <w:t>Присаянье</w:t>
      </w:r>
      <w:proofErr w:type="spellEnd"/>
      <w:r w:rsidRPr="00641789">
        <w:rPr>
          <w:szCs w:val="24"/>
        </w:rPr>
        <w:t xml:space="preserve">» за «___» ________  2012 года №____ и размещено на официальном сайте администрации Саянского района Красноярского края – </w:t>
      </w:r>
      <w:proofErr w:type="spellStart"/>
      <w:r w:rsidRPr="00641789">
        <w:rPr>
          <w:szCs w:val="24"/>
        </w:rPr>
        <w:t>www</w:t>
      </w:r>
      <w:proofErr w:type="spellEnd"/>
      <w:r w:rsidRPr="00641789">
        <w:rPr>
          <w:szCs w:val="24"/>
        </w:rPr>
        <w:t>.</w:t>
      </w:r>
      <w:proofErr w:type="spellStart"/>
      <w:r w:rsidRPr="00641789">
        <w:rPr>
          <w:szCs w:val="24"/>
          <w:lang w:val="en-US"/>
        </w:rPr>
        <w:t>adm</w:t>
      </w:r>
      <w:proofErr w:type="spellEnd"/>
      <w:r w:rsidRPr="00641789">
        <w:rPr>
          <w:szCs w:val="24"/>
        </w:rPr>
        <w:t>-</w:t>
      </w:r>
      <w:proofErr w:type="spellStart"/>
      <w:r w:rsidRPr="00641789">
        <w:rPr>
          <w:szCs w:val="24"/>
          <w:lang w:val="en-US"/>
        </w:rPr>
        <w:t>sayany</w:t>
      </w:r>
      <w:proofErr w:type="spellEnd"/>
      <w:r w:rsidRPr="00641789">
        <w:rPr>
          <w:szCs w:val="24"/>
        </w:rPr>
        <w:t>.</w:t>
      </w:r>
      <w:proofErr w:type="spellStart"/>
      <w:r w:rsidRPr="00641789">
        <w:rPr>
          <w:szCs w:val="24"/>
        </w:rPr>
        <w:t>ru</w:t>
      </w:r>
      <w:proofErr w:type="spellEnd"/>
      <w:r w:rsidRPr="00641789">
        <w:rPr>
          <w:szCs w:val="24"/>
        </w:rPr>
        <w:t>., и на официальном сайте Российской</w:t>
      </w:r>
      <w:proofErr w:type="gramEnd"/>
      <w:r w:rsidRPr="00641789">
        <w:rPr>
          <w:szCs w:val="24"/>
        </w:rPr>
        <w:t xml:space="preserve"> Федерации для размещения информации о проведении торгов </w:t>
      </w:r>
      <w:r w:rsidRPr="00641789">
        <w:rPr>
          <w:szCs w:val="24"/>
          <w:lang w:val="en-US"/>
        </w:rPr>
        <w:t>www</w:t>
      </w:r>
      <w:r w:rsidRPr="00641789">
        <w:rPr>
          <w:szCs w:val="24"/>
        </w:rPr>
        <w:t>.</w:t>
      </w:r>
      <w:proofErr w:type="spellStart"/>
      <w:r w:rsidRPr="00641789">
        <w:rPr>
          <w:szCs w:val="24"/>
          <w:lang w:val="en-US"/>
        </w:rPr>
        <w:t>torgi</w:t>
      </w:r>
      <w:proofErr w:type="spellEnd"/>
      <w:r w:rsidRPr="00641789">
        <w:rPr>
          <w:szCs w:val="24"/>
        </w:rPr>
        <w:t>.</w:t>
      </w:r>
      <w:proofErr w:type="spellStart"/>
      <w:r w:rsidRPr="00641789">
        <w:rPr>
          <w:szCs w:val="24"/>
          <w:lang w:val="en-US"/>
        </w:rPr>
        <w:t>gov</w:t>
      </w:r>
      <w:proofErr w:type="spellEnd"/>
      <w:r w:rsidRPr="00641789">
        <w:rPr>
          <w:szCs w:val="24"/>
        </w:rPr>
        <w:t>.</w:t>
      </w:r>
      <w:proofErr w:type="spellStart"/>
      <w:r w:rsidRPr="00641789">
        <w:rPr>
          <w:szCs w:val="24"/>
          <w:lang w:val="en-US"/>
        </w:rPr>
        <w:t>ru</w:t>
      </w:r>
      <w:proofErr w:type="spellEnd"/>
      <w:r w:rsidRPr="00641789">
        <w:rPr>
          <w:szCs w:val="24"/>
        </w:rPr>
        <w:t xml:space="preserve">, </w:t>
      </w:r>
      <w:r w:rsidRPr="00641789">
        <w:rPr>
          <w:color w:val="000000"/>
          <w:szCs w:val="24"/>
        </w:rPr>
        <w:t xml:space="preserve">а также его согласие в случае  признания победителем </w:t>
      </w:r>
      <w:r w:rsidR="00C164A3" w:rsidRPr="00641789">
        <w:rPr>
          <w:color w:val="000000"/>
          <w:szCs w:val="24"/>
        </w:rPr>
        <w:t>торгов</w:t>
      </w:r>
      <w:r w:rsidRPr="00641789">
        <w:rPr>
          <w:color w:val="000000"/>
          <w:szCs w:val="24"/>
        </w:rPr>
        <w:t xml:space="preserve"> заключить договор купли-продажи муниципального имущества.</w:t>
      </w:r>
    </w:p>
    <w:p w:rsidR="00FA1F91" w:rsidRPr="00641789" w:rsidRDefault="007A5799" w:rsidP="00FA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b/>
          <w:sz w:val="24"/>
          <w:szCs w:val="24"/>
        </w:rPr>
        <w:t xml:space="preserve">Для физических лиц: </w:t>
      </w:r>
      <w:r w:rsidRPr="00641789">
        <w:rPr>
          <w:rFonts w:ascii="Times New Roman" w:hAnsi="Times New Roman" w:cs="Times New Roman"/>
          <w:sz w:val="24"/>
          <w:szCs w:val="24"/>
        </w:rPr>
        <w:t>копии всех листов</w:t>
      </w:r>
      <w:r w:rsidRPr="00641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89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физического лица. </w:t>
      </w:r>
    </w:p>
    <w:p w:rsidR="007A5799" w:rsidRPr="00641789" w:rsidRDefault="007A5799" w:rsidP="00FA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641789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следующие документы:</w:t>
      </w:r>
    </w:p>
    <w:p w:rsidR="007A5799" w:rsidRPr="00641789" w:rsidRDefault="007A5799" w:rsidP="00FA1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A5799" w:rsidRPr="00641789" w:rsidRDefault="007A5799" w:rsidP="00FA1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799" w:rsidRPr="00641789" w:rsidRDefault="007A5799" w:rsidP="00FA1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799" w:rsidRPr="00641789" w:rsidRDefault="007A5799" w:rsidP="007A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799" w:rsidRPr="00641789" w:rsidRDefault="007A5799" w:rsidP="007A57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799" w:rsidRPr="00641789" w:rsidRDefault="007A5799" w:rsidP="007A5799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Подпись Претендента (представителя Претендента)     ________________        </w:t>
      </w:r>
    </w:p>
    <w:p w:rsidR="007A5799" w:rsidRPr="00641789" w:rsidRDefault="007A5799" w:rsidP="007A5799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--------------------------------------------------------------------------------------------------</w:t>
      </w:r>
    </w:p>
    <w:p w:rsidR="007A5799" w:rsidRPr="00641789" w:rsidRDefault="007A5799" w:rsidP="007A5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1789">
        <w:rPr>
          <w:rFonts w:ascii="Times New Roman" w:hAnsi="Times New Roman" w:cs="Times New Roman"/>
          <w:sz w:val="24"/>
          <w:szCs w:val="24"/>
          <w:u w:val="single"/>
        </w:rPr>
        <w:t xml:space="preserve">Отметка о принятии  заявки организатором  </w:t>
      </w:r>
      <w:r w:rsidR="00C164A3" w:rsidRPr="00641789">
        <w:rPr>
          <w:rFonts w:ascii="Times New Roman" w:hAnsi="Times New Roman" w:cs="Times New Roman"/>
          <w:sz w:val="24"/>
          <w:szCs w:val="24"/>
          <w:u w:val="single"/>
        </w:rPr>
        <w:t>торгов</w:t>
      </w:r>
      <w:r w:rsidRPr="00641789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</w:p>
    <w:p w:rsidR="007A5799" w:rsidRPr="00641789" w:rsidRDefault="007A5799" w:rsidP="007A5799">
      <w:pPr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164A3" w:rsidRPr="00641789">
        <w:rPr>
          <w:rFonts w:ascii="Times New Roman" w:hAnsi="Times New Roman" w:cs="Times New Roman"/>
          <w:sz w:val="24"/>
          <w:szCs w:val="24"/>
        </w:rPr>
        <w:t>продаже имущества</w:t>
      </w:r>
      <w:r w:rsidRPr="00641789">
        <w:rPr>
          <w:rFonts w:ascii="Times New Roman" w:hAnsi="Times New Roman" w:cs="Times New Roman"/>
          <w:sz w:val="24"/>
          <w:szCs w:val="24"/>
        </w:rPr>
        <w:t xml:space="preserve"> принята в  __ час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ин.  </w:t>
      </w:r>
      <w:r w:rsidR="00C164A3" w:rsidRPr="006417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1789">
        <w:rPr>
          <w:rFonts w:ascii="Times New Roman" w:hAnsi="Times New Roman" w:cs="Times New Roman"/>
          <w:sz w:val="24"/>
          <w:szCs w:val="24"/>
        </w:rPr>
        <w:t xml:space="preserve">"___" _______2012г. </w:t>
      </w:r>
    </w:p>
    <w:p w:rsidR="007A5799" w:rsidRPr="00641789" w:rsidRDefault="00C164A3" w:rsidP="007A5799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</w:t>
      </w:r>
      <w:r w:rsidR="007A5799" w:rsidRPr="00641789">
        <w:rPr>
          <w:rFonts w:ascii="Times New Roman" w:hAnsi="Times New Roman" w:cs="Times New Roman"/>
          <w:sz w:val="24"/>
          <w:szCs w:val="24"/>
        </w:rPr>
        <w:t xml:space="preserve">в журнале приема заявок за  №___. </w:t>
      </w:r>
    </w:p>
    <w:p w:rsidR="007A5799" w:rsidRPr="00641789" w:rsidRDefault="007A5799" w:rsidP="007A5799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М.П.     "__" __________ </w:t>
      </w:r>
      <w:smartTag w:uri="urn:schemas-microsoft-com:office:smarttags" w:element="metricconverter">
        <w:smartTagPr>
          <w:attr w:name="ProductID" w:val="2012 г"/>
        </w:smartTagPr>
        <w:r w:rsidRPr="0064178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4178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7A5799" w:rsidRPr="00641789" w:rsidRDefault="007A5799" w:rsidP="007A5799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</w:t>
      </w:r>
      <w:r w:rsidR="00C164A3" w:rsidRPr="00641789">
        <w:rPr>
          <w:rFonts w:ascii="Times New Roman" w:hAnsi="Times New Roman" w:cs="Times New Roman"/>
          <w:sz w:val="24"/>
          <w:szCs w:val="24"/>
        </w:rPr>
        <w:t>торгов</w:t>
      </w:r>
      <w:r w:rsidRPr="00641789">
        <w:rPr>
          <w:rFonts w:ascii="Times New Roman" w:hAnsi="Times New Roman" w:cs="Times New Roman"/>
          <w:sz w:val="24"/>
          <w:szCs w:val="24"/>
        </w:rPr>
        <w:t xml:space="preserve">: ________________ </w:t>
      </w:r>
    </w:p>
    <w:p w:rsidR="007A5799" w:rsidRPr="00641789" w:rsidRDefault="007A5799" w:rsidP="007A579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64A3" w:rsidRPr="00641789" w:rsidRDefault="007A5799" w:rsidP="000B0F3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1789">
        <w:rPr>
          <w:rFonts w:ascii="Times New Roman" w:hAnsi="Times New Roman" w:cs="Times New Roman"/>
          <w:i/>
          <w:sz w:val="24"/>
          <w:szCs w:val="24"/>
        </w:rPr>
        <w:t xml:space="preserve">Примечание: Заявка и опись документов составляется в 2-х экземплярах, один из которых остается у организатора проведения </w:t>
      </w:r>
      <w:r w:rsidR="00C164A3" w:rsidRPr="00641789">
        <w:rPr>
          <w:rFonts w:ascii="Times New Roman" w:hAnsi="Times New Roman" w:cs="Times New Roman"/>
          <w:i/>
          <w:sz w:val="24"/>
          <w:szCs w:val="24"/>
        </w:rPr>
        <w:t>торгов</w:t>
      </w:r>
      <w:r w:rsidRPr="00641789">
        <w:rPr>
          <w:rFonts w:ascii="Times New Roman" w:hAnsi="Times New Roman" w:cs="Times New Roman"/>
          <w:i/>
          <w:sz w:val="24"/>
          <w:szCs w:val="24"/>
        </w:rPr>
        <w:t xml:space="preserve">, другой – у претендента. </w:t>
      </w:r>
    </w:p>
    <w:p w:rsidR="00FA1F91" w:rsidRPr="00641789" w:rsidRDefault="00FA1F91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1F91" w:rsidRPr="00641789" w:rsidRDefault="00FA1F91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1F91" w:rsidRPr="00641789" w:rsidRDefault="00FA1F91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07BB" w:rsidRPr="00641789" w:rsidRDefault="00D607BB" w:rsidP="002C6A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Приложение №2</w:t>
      </w:r>
    </w:p>
    <w:p w:rsidR="00D607BB" w:rsidRPr="00641789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BB" w:rsidRPr="00641789" w:rsidRDefault="00D607BB" w:rsidP="00F144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D607BB" w:rsidRPr="00641789" w:rsidRDefault="00D607BB" w:rsidP="00C164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 представляемых вместе с заявкой на участие в продаже муниципального имущества </w:t>
      </w:r>
      <w:r w:rsidR="007E212F"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>Саянского района</w:t>
      </w: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 </w:t>
      </w:r>
    </w:p>
    <w:p w:rsidR="00D607BB" w:rsidRPr="00641789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BB" w:rsidRPr="00641789" w:rsidRDefault="00D607BB" w:rsidP="00D607BB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5356"/>
        <w:gridCol w:w="3227"/>
      </w:tblGrid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7BB" w:rsidRPr="00641789" w:rsidTr="00D607BB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7BB" w:rsidRPr="00641789" w:rsidRDefault="00D607BB" w:rsidP="00D607B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07BB" w:rsidRPr="00641789" w:rsidRDefault="00D607BB" w:rsidP="00D607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BB" w:rsidRPr="00641789" w:rsidRDefault="00D607BB" w:rsidP="00D607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Заявитель___________________________________________________________________</w:t>
      </w:r>
    </w:p>
    <w:p w:rsidR="00D607BB" w:rsidRPr="00641789" w:rsidRDefault="00D607BB" w:rsidP="00D607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 Ф.И.О. лица, уполномоченного претендентом - юридическим лицом на</w:t>
      </w:r>
      <w:r w:rsidR="007E212F"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и подачу от имени претендента - юридического лица заявки на участие в Торгах реквизиты документа, 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</w:t>
      </w:r>
    </w:p>
    <w:p w:rsidR="00D607BB" w:rsidRPr="00641789" w:rsidRDefault="00D607BB" w:rsidP="00D607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2F" w:rsidRPr="00641789" w:rsidRDefault="00D607BB" w:rsidP="007E21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89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E212F" w:rsidRPr="00641789" w:rsidRDefault="007E212F" w:rsidP="007E21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2F" w:rsidRPr="00641789" w:rsidRDefault="007E212F" w:rsidP="007E21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2F" w:rsidRPr="00641789" w:rsidRDefault="007E212F" w:rsidP="007E21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789" w:rsidRDefault="00641789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1789" w:rsidRDefault="00641789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1789" w:rsidRDefault="00641789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1789" w:rsidRDefault="00641789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07BB" w:rsidRDefault="00D607BB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Приложение № </w:t>
      </w:r>
      <w:r w:rsidR="00FA1F91" w:rsidRPr="0064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</w:p>
    <w:p w:rsidR="00641789" w:rsidRPr="00641789" w:rsidRDefault="00641789" w:rsidP="007E21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041" w:rsidRPr="00641789" w:rsidRDefault="00FA1F91" w:rsidP="007230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789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723041" w:rsidRPr="00641789">
        <w:rPr>
          <w:rFonts w:ascii="Times New Roman" w:hAnsi="Times New Roman" w:cs="Times New Roman"/>
          <w:sz w:val="24"/>
          <w:szCs w:val="24"/>
          <w:u w:val="single"/>
        </w:rPr>
        <w:t>договора купли-продажи муниципального имущества</w:t>
      </w:r>
    </w:p>
    <w:p w:rsidR="00723041" w:rsidRPr="00641789" w:rsidRDefault="00723041" w:rsidP="007230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789">
        <w:rPr>
          <w:rFonts w:ascii="Times New Roman" w:hAnsi="Times New Roman" w:cs="Times New Roman"/>
          <w:sz w:val="24"/>
          <w:szCs w:val="24"/>
          <w:u w:val="single"/>
        </w:rPr>
        <w:t xml:space="preserve"> Саянского района </w:t>
      </w:r>
    </w:p>
    <w:p w:rsidR="00723041" w:rsidRPr="00641789" w:rsidRDefault="00723041" w:rsidP="0072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041" w:rsidRPr="00641789" w:rsidRDefault="00723041" w:rsidP="0072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89">
        <w:rPr>
          <w:rFonts w:ascii="Times New Roman" w:hAnsi="Times New Roman" w:cs="Times New Roman"/>
          <w:b/>
          <w:sz w:val="24"/>
          <w:szCs w:val="24"/>
        </w:rPr>
        <w:t>ДОГОВОР КУПЛИ-ПРОДАЖИ  № ___</w:t>
      </w:r>
    </w:p>
    <w:p w:rsidR="00723041" w:rsidRPr="00641789" w:rsidRDefault="00723041" w:rsidP="00723041">
      <w:pPr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041" w:rsidRPr="00641789" w:rsidRDefault="00723041" w:rsidP="00723041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«___»__________ </w:t>
      </w:r>
      <w:smartTag w:uri="urn:schemas-microsoft-com:office:smarttags" w:element="metricconverter">
        <w:smartTagPr>
          <w:attr w:name="ProductID" w:val="2012 г"/>
        </w:smartTagPr>
        <w:r w:rsidRPr="0064178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41789">
        <w:rPr>
          <w:rFonts w:ascii="Times New Roman" w:hAnsi="Times New Roman" w:cs="Times New Roman"/>
          <w:sz w:val="24"/>
          <w:szCs w:val="24"/>
        </w:rPr>
        <w:t>.</w:t>
      </w:r>
    </w:p>
    <w:p w:rsidR="00723041" w:rsidRPr="00641789" w:rsidRDefault="00723041" w:rsidP="00723041">
      <w:pPr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Мы, МКУ "Отдел имущественных и земельных отношений администрации Саянского района", именуемый в дальнейшем «Продавец», в лице начальника отдела Головченко Игоря Ивановича, действующего   на основании Положения, с одной стороны, и  _____________________</w:t>
      </w:r>
      <w:r w:rsidRPr="006417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641789">
        <w:rPr>
          <w:rFonts w:ascii="Times New Roman" w:hAnsi="Times New Roman" w:cs="Times New Roman"/>
          <w:b/>
          <w:sz w:val="24"/>
          <w:szCs w:val="24"/>
        </w:rPr>
        <w:t>,</w:t>
      </w:r>
      <w:r w:rsidRPr="00641789">
        <w:rPr>
          <w:rFonts w:ascii="Times New Roman" w:hAnsi="Times New Roman" w:cs="Times New Roman"/>
          <w:sz w:val="24"/>
          <w:szCs w:val="24"/>
        </w:rPr>
        <w:t xml:space="preserve">  в лице ____________________________________, действующего на основании  _____________________________,  в дальнейшем  именуемое  «</w:t>
      </w:r>
      <w:r w:rsidRPr="00641789">
        <w:rPr>
          <w:rFonts w:ascii="Times New Roman" w:hAnsi="Times New Roman" w:cs="Times New Roman"/>
          <w:bCs/>
          <w:sz w:val="24"/>
          <w:szCs w:val="24"/>
        </w:rPr>
        <w:t>Покупатель»</w:t>
      </w:r>
      <w:r w:rsidRPr="00641789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641789">
        <w:rPr>
          <w:rFonts w:ascii="Times New Roman" w:hAnsi="Times New Roman" w:cs="Times New Roman"/>
          <w:noProof/>
          <w:sz w:val="24"/>
          <w:szCs w:val="24"/>
        </w:rPr>
        <w:t xml:space="preserve">на основании  протокола об итогах  продажи муниципального имущества №_______ от _____________ г. лот №_____, </w:t>
      </w:r>
      <w:r w:rsidRPr="00641789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(далее – Договор) о нижеследующем:</w:t>
      </w:r>
      <w:proofErr w:type="gramEnd"/>
    </w:p>
    <w:p w:rsidR="00723041" w:rsidRPr="00641789" w:rsidRDefault="00BC2E99" w:rsidP="00BC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1. </w:t>
      </w:r>
      <w:r w:rsidR="00723041" w:rsidRPr="00641789">
        <w:rPr>
          <w:rFonts w:ascii="Times New Roman" w:hAnsi="Times New Roman" w:cs="Times New Roman"/>
          <w:sz w:val="24"/>
          <w:szCs w:val="24"/>
        </w:rPr>
        <w:t xml:space="preserve">Продавец продал </w:t>
      </w:r>
      <w:r w:rsidR="00723041" w:rsidRPr="00641789">
        <w:rPr>
          <w:rFonts w:ascii="Times New Roman" w:hAnsi="Times New Roman" w:cs="Times New Roman"/>
          <w:bCs/>
          <w:sz w:val="24"/>
          <w:szCs w:val="24"/>
        </w:rPr>
        <w:t>Покупателю</w:t>
      </w:r>
      <w:r w:rsidR="00723041" w:rsidRPr="00641789">
        <w:rPr>
          <w:rFonts w:ascii="Times New Roman" w:hAnsi="Times New Roman" w:cs="Times New Roman"/>
          <w:sz w:val="24"/>
          <w:szCs w:val="24"/>
        </w:rPr>
        <w:t xml:space="preserve"> в собственность, принадлежащее  Саянскому району на праве собственности: ____________________________________________________ – далее </w:t>
      </w:r>
      <w:r w:rsidR="00723041" w:rsidRPr="00641789">
        <w:rPr>
          <w:rFonts w:ascii="Times New Roman" w:hAnsi="Times New Roman" w:cs="Times New Roman"/>
          <w:bCs/>
          <w:sz w:val="24"/>
          <w:szCs w:val="24"/>
        </w:rPr>
        <w:t>Имущество.</w:t>
      </w:r>
    </w:p>
    <w:p w:rsidR="00723041" w:rsidRPr="00641789" w:rsidRDefault="00BC2E99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r w:rsidR="00723041" w:rsidRPr="00641789">
        <w:rPr>
          <w:rFonts w:ascii="Times New Roman" w:hAnsi="Times New Roman" w:cs="Times New Roman"/>
          <w:sz w:val="24"/>
          <w:szCs w:val="24"/>
        </w:rPr>
        <w:t xml:space="preserve">2. Установленная по итогам торгов цена продажи </w:t>
      </w:r>
      <w:r w:rsidR="00723041" w:rsidRPr="0064178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proofErr w:type="spellStart"/>
      <w:r w:rsidR="00723041" w:rsidRPr="00641789">
        <w:rPr>
          <w:rFonts w:ascii="Times New Roman" w:hAnsi="Times New Roman" w:cs="Times New Roman"/>
          <w:bCs/>
          <w:sz w:val="24"/>
          <w:szCs w:val="24"/>
        </w:rPr>
        <w:t>составляет</w:t>
      </w:r>
      <w:proofErr w:type="gramStart"/>
      <w:r w:rsidR="00723041" w:rsidRPr="00641789"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spellEnd"/>
      <w:r w:rsidR="00723041" w:rsidRPr="00641789">
        <w:rPr>
          <w:rFonts w:ascii="Times New Roman" w:hAnsi="Times New Roman" w:cs="Times New Roman"/>
          <w:sz w:val="24"/>
          <w:szCs w:val="24"/>
        </w:rPr>
        <w:t xml:space="preserve">(_____________) </w:t>
      </w:r>
      <w:proofErr w:type="gramEnd"/>
      <w:r w:rsidR="00723041" w:rsidRPr="00641789">
        <w:rPr>
          <w:rFonts w:ascii="Times New Roman" w:hAnsi="Times New Roman" w:cs="Times New Roman"/>
          <w:sz w:val="24"/>
          <w:szCs w:val="24"/>
        </w:rPr>
        <w:t>рублей.</w:t>
      </w:r>
    </w:p>
    <w:p w:rsidR="004F1682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r w:rsidR="00BC2E99" w:rsidRPr="00641789">
        <w:rPr>
          <w:rFonts w:ascii="Times New Roman" w:hAnsi="Times New Roman" w:cs="Times New Roman"/>
          <w:sz w:val="24"/>
          <w:szCs w:val="24"/>
        </w:rPr>
        <w:t>Д</w:t>
      </w:r>
      <w:r w:rsidR="004F1682" w:rsidRPr="00641789">
        <w:rPr>
          <w:rFonts w:ascii="Times New Roman" w:hAnsi="Times New Roman" w:cs="Times New Roman"/>
          <w:sz w:val="24"/>
          <w:szCs w:val="24"/>
        </w:rPr>
        <w:t>енежные средства в счет оплаты имущества подлежат перечислению победителем продажи имущества в установленном порядке на счет: УФК по Красноярскому краю (муниципальное казенное учреждение «Отдел имущественных и земельных отношений администрации Саянского района»)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ИНН 2433004249 КПП 243301001 ОКАТО 04248802000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Номер счета 40101810600000010001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В ГРКЦ ГУ Банка России по Красноярскому краю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>.</w:t>
      </w:r>
      <w:r w:rsidR="00BC2E99" w:rsidRPr="00641789">
        <w:rPr>
          <w:rFonts w:ascii="Times New Roman" w:hAnsi="Times New Roman" w:cs="Times New Roman"/>
          <w:sz w:val="24"/>
          <w:szCs w:val="24"/>
        </w:rPr>
        <w:t xml:space="preserve"> </w:t>
      </w:r>
      <w:r w:rsidRPr="00641789">
        <w:rPr>
          <w:rFonts w:ascii="Times New Roman" w:hAnsi="Times New Roman" w:cs="Times New Roman"/>
          <w:sz w:val="24"/>
          <w:szCs w:val="24"/>
        </w:rPr>
        <w:t xml:space="preserve">Красноярск 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БИК 040407001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789">
        <w:rPr>
          <w:rFonts w:ascii="Times New Roman" w:hAnsi="Times New Roman" w:cs="Times New Roman"/>
          <w:sz w:val="24"/>
          <w:szCs w:val="24"/>
        </w:rPr>
        <w:t>КБК 860 114 0</w:t>
      </w:r>
      <w:r w:rsidR="00BC2E99" w:rsidRPr="00641789">
        <w:rPr>
          <w:rFonts w:ascii="Times New Roman" w:hAnsi="Times New Roman" w:cs="Times New Roman"/>
          <w:sz w:val="24"/>
          <w:szCs w:val="24"/>
        </w:rPr>
        <w:t>2</w:t>
      </w:r>
      <w:r w:rsidRPr="00641789">
        <w:rPr>
          <w:rFonts w:ascii="Times New Roman" w:hAnsi="Times New Roman" w:cs="Times New Roman"/>
          <w:sz w:val="24"/>
          <w:szCs w:val="24"/>
        </w:rPr>
        <w:t>053 05 0000 410</w:t>
      </w:r>
    </w:p>
    <w:p w:rsidR="004F1682" w:rsidRPr="00641789" w:rsidRDefault="004F1682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Наименование платежа: «За имущество находящееся в собственности Саянского района по договору купли-продажи №__ от ___.___.2012г.» </w:t>
      </w:r>
    </w:p>
    <w:p w:rsidR="00BC2E99" w:rsidRPr="00641789" w:rsidRDefault="004F1682" w:rsidP="00BC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не позднее 30 рабочих дней со дня заключения договора купли-продажи.</w:t>
      </w:r>
      <w:r w:rsidR="00723041" w:rsidRPr="0064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99" w:rsidRPr="00641789" w:rsidRDefault="00723041" w:rsidP="00BC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В случае если Покупатель, признанный победителем </w:t>
      </w:r>
      <w:r w:rsidR="004F1682" w:rsidRPr="00641789">
        <w:rPr>
          <w:rFonts w:ascii="Times New Roman" w:hAnsi="Times New Roman" w:cs="Times New Roman"/>
          <w:sz w:val="24"/>
          <w:szCs w:val="24"/>
        </w:rPr>
        <w:t>Торгов</w:t>
      </w:r>
      <w:r w:rsidRPr="00641789">
        <w:rPr>
          <w:rFonts w:ascii="Times New Roman" w:hAnsi="Times New Roman" w:cs="Times New Roman"/>
          <w:sz w:val="24"/>
          <w:szCs w:val="24"/>
        </w:rPr>
        <w:t>, уклоняется или отказывается от заключения договора купли-продажи муниципального имущества,</w:t>
      </w:r>
      <w:r w:rsidR="00BC2E99" w:rsidRPr="00641789">
        <w:rPr>
          <w:rFonts w:ascii="Times New Roman" w:hAnsi="Times New Roman" w:cs="Times New Roman"/>
          <w:sz w:val="24"/>
          <w:szCs w:val="24"/>
        </w:rPr>
        <w:t xml:space="preserve">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C2E99" w:rsidRPr="00641789" w:rsidRDefault="00BC2E99" w:rsidP="00BC2E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23041" w:rsidRPr="00641789" w:rsidRDefault="00723041" w:rsidP="00BC2E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3. 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  <w:r w:rsidRPr="00641789"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</w:t>
      </w:r>
      <w:r w:rsidRPr="00641789">
        <w:rPr>
          <w:rFonts w:ascii="Times New Roman" w:hAnsi="Times New Roman" w:cs="Times New Roman"/>
          <w:sz w:val="24"/>
          <w:szCs w:val="24"/>
        </w:rPr>
        <w:lastRenderedPageBreak/>
        <w:t>купли-продажи не позднее чем через тридцать дней после дня полной оплаты имущества с предоставлением документов, подтверждающих оплату,   и  подписания  Сторонами  акта</w:t>
      </w:r>
      <w:r w:rsidR="00BC2E99" w:rsidRPr="0064178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4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4. Настоящий договор считается заключенным со дня его подписания.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r w:rsidR="00BC2E99" w:rsidRPr="00641789">
        <w:rPr>
          <w:rFonts w:ascii="Times New Roman" w:hAnsi="Times New Roman" w:cs="Times New Roman"/>
          <w:sz w:val="24"/>
          <w:szCs w:val="24"/>
        </w:rPr>
        <w:t>С</w:t>
      </w:r>
      <w:r w:rsidRPr="00641789">
        <w:rPr>
          <w:rFonts w:ascii="Times New Roman" w:hAnsi="Times New Roman" w:cs="Times New Roman"/>
          <w:sz w:val="24"/>
          <w:szCs w:val="24"/>
        </w:rPr>
        <w:t xml:space="preserve">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  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41789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</w:t>
      </w:r>
      <w:r w:rsidRPr="00641789">
        <w:rPr>
          <w:rFonts w:ascii="Times New Roman" w:hAnsi="Times New Roman" w:cs="Times New Roman"/>
          <w:sz w:val="24"/>
          <w:szCs w:val="24"/>
        </w:rPr>
        <w:tab/>
        <w:t xml:space="preserve">5. Расходы, связанные с оформлением перехода права собственности на  </w:t>
      </w:r>
      <w:r w:rsidRPr="00641789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Pr="00641789">
        <w:rPr>
          <w:rFonts w:ascii="Times New Roman" w:hAnsi="Times New Roman" w:cs="Times New Roman"/>
          <w:sz w:val="24"/>
          <w:szCs w:val="24"/>
        </w:rPr>
        <w:t xml:space="preserve">  от </w:t>
      </w:r>
      <w:r w:rsidRPr="00641789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641789">
        <w:rPr>
          <w:rFonts w:ascii="Times New Roman" w:hAnsi="Times New Roman" w:cs="Times New Roman"/>
          <w:sz w:val="24"/>
          <w:szCs w:val="24"/>
        </w:rPr>
        <w:t xml:space="preserve"> к </w:t>
      </w:r>
      <w:r w:rsidRPr="00641789">
        <w:rPr>
          <w:rFonts w:ascii="Times New Roman" w:hAnsi="Times New Roman" w:cs="Times New Roman"/>
          <w:bCs/>
          <w:sz w:val="24"/>
          <w:szCs w:val="24"/>
        </w:rPr>
        <w:t>Покупателю</w:t>
      </w:r>
      <w:r w:rsidRPr="00641789">
        <w:rPr>
          <w:rFonts w:ascii="Times New Roman" w:hAnsi="Times New Roman" w:cs="Times New Roman"/>
          <w:sz w:val="24"/>
          <w:szCs w:val="24"/>
        </w:rPr>
        <w:t xml:space="preserve"> в полном объеме несет </w:t>
      </w:r>
      <w:r w:rsidRPr="00641789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6417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ab/>
        <w:t>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  <w:r w:rsidRPr="00641789">
        <w:rPr>
          <w:rFonts w:ascii="Times New Roman" w:hAnsi="Times New Roman" w:cs="Times New Roman"/>
          <w:sz w:val="24"/>
          <w:szCs w:val="24"/>
        </w:rPr>
        <w:tab/>
        <w:t xml:space="preserve">7. При передаче </w:t>
      </w:r>
      <w:r w:rsidRPr="0064178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41789">
        <w:rPr>
          <w:rFonts w:ascii="Times New Roman" w:hAnsi="Times New Roman" w:cs="Times New Roman"/>
          <w:sz w:val="24"/>
          <w:szCs w:val="24"/>
        </w:rPr>
        <w:t>стороны составляют в обязательном порядке акт</w:t>
      </w:r>
      <w:r w:rsidR="00BC2E99" w:rsidRPr="0064178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41789">
        <w:rPr>
          <w:rFonts w:ascii="Times New Roman" w:hAnsi="Times New Roman" w:cs="Times New Roman"/>
          <w:sz w:val="24"/>
          <w:szCs w:val="24"/>
        </w:rPr>
        <w:t>.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  <w:r w:rsidRPr="00641789">
        <w:rPr>
          <w:rFonts w:ascii="Times New Roman" w:hAnsi="Times New Roman" w:cs="Times New Roman"/>
          <w:sz w:val="24"/>
          <w:szCs w:val="24"/>
        </w:rPr>
        <w:tab/>
        <w:t>8.</w:t>
      </w:r>
      <w:r w:rsidRPr="00641789">
        <w:rPr>
          <w:rFonts w:ascii="Times New Roman" w:hAnsi="Times New Roman" w:cs="Times New Roman"/>
          <w:sz w:val="24"/>
          <w:szCs w:val="24"/>
        </w:rPr>
        <w:tab/>
        <w:t>Настоящий   договор   составлен   в   трех   экземплярах,   подлежащих   государственной регистрации, один экземпляр передается «Продавцу», второй - «Покупателю», третий - в Партизанский отдел Управления Федеральной службы государственной регистрации, кадастра и картографии по Красноярскому краю.</w:t>
      </w:r>
    </w:p>
    <w:p w:rsidR="00723041" w:rsidRPr="00641789" w:rsidRDefault="00723041" w:rsidP="004F16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        Продавец                                                                     Покупатель</w:t>
      </w:r>
    </w:p>
    <w:p w:rsidR="00723041" w:rsidRPr="00641789" w:rsidRDefault="00723041" w:rsidP="004F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Ind w:w="-34" w:type="dxa"/>
        <w:tblLayout w:type="fixed"/>
        <w:tblLook w:val="0000"/>
      </w:tblPr>
      <w:tblGrid>
        <w:gridCol w:w="4911"/>
        <w:gridCol w:w="4673"/>
      </w:tblGrid>
      <w:tr w:rsidR="00723041" w:rsidRPr="00641789" w:rsidTr="00FA1F91">
        <w:trPr>
          <w:trHeight w:val="608"/>
        </w:trPr>
        <w:tc>
          <w:tcPr>
            <w:tcW w:w="4911" w:type="dxa"/>
          </w:tcPr>
          <w:p w:rsidR="00723041" w:rsidRPr="00641789" w:rsidRDefault="00723041" w:rsidP="004F168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789">
              <w:rPr>
                <w:sz w:val="24"/>
                <w:szCs w:val="24"/>
              </w:rPr>
              <w:t>МКУ "Отдел имущественных и земельных отношений администрации Саянского района"</w:t>
            </w:r>
          </w:p>
          <w:p w:rsidR="00723041" w:rsidRPr="00641789" w:rsidRDefault="00723041" w:rsidP="004F1682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789">
              <w:rPr>
                <w:sz w:val="24"/>
                <w:szCs w:val="24"/>
              </w:rPr>
              <w:t>ИНН 2433004249, КПП 243301001</w:t>
            </w:r>
          </w:p>
          <w:p w:rsidR="00723041" w:rsidRPr="00641789" w:rsidRDefault="00723041" w:rsidP="004F1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Адрес: 663580, Красноярский край, Саянский район, с</w:t>
            </w:r>
            <w:proofErr w:type="gramStart"/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гинское,   </w:t>
            </w:r>
          </w:p>
          <w:p w:rsidR="00723041" w:rsidRPr="00641789" w:rsidRDefault="00723041" w:rsidP="004F1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151.</w:t>
            </w:r>
          </w:p>
        </w:tc>
        <w:tc>
          <w:tcPr>
            <w:tcW w:w="4673" w:type="dxa"/>
          </w:tcPr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1" w:rsidRPr="00641789" w:rsidTr="00FA1F91">
        <w:trPr>
          <w:trHeight w:val="608"/>
        </w:trPr>
        <w:tc>
          <w:tcPr>
            <w:tcW w:w="4911" w:type="dxa"/>
          </w:tcPr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4F1682" w:rsidRPr="00641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F1682"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F1682"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Головченко</w:t>
            </w:r>
          </w:p>
        </w:tc>
        <w:tc>
          <w:tcPr>
            <w:tcW w:w="4673" w:type="dxa"/>
          </w:tcPr>
          <w:p w:rsidR="00723041" w:rsidRPr="00641789" w:rsidRDefault="00723041" w:rsidP="004F1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:rsidR="00723041" w:rsidRPr="00641789" w:rsidRDefault="00723041" w:rsidP="007230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041" w:rsidRPr="00641789" w:rsidRDefault="00723041" w:rsidP="007230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041" w:rsidRPr="00641789" w:rsidRDefault="00723041" w:rsidP="007230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2E99" w:rsidRPr="00641789" w:rsidRDefault="00BC2E99" w:rsidP="00723041">
      <w:pPr>
        <w:pStyle w:val="1"/>
        <w:jc w:val="right"/>
        <w:rPr>
          <w:b w:val="0"/>
          <w:sz w:val="24"/>
          <w:szCs w:val="24"/>
        </w:rPr>
      </w:pPr>
    </w:p>
    <w:p w:rsidR="00BC2E99" w:rsidRPr="00641789" w:rsidRDefault="00BC2E99" w:rsidP="00723041">
      <w:pPr>
        <w:pStyle w:val="1"/>
        <w:jc w:val="right"/>
        <w:rPr>
          <w:b w:val="0"/>
          <w:sz w:val="24"/>
          <w:szCs w:val="24"/>
        </w:rPr>
      </w:pPr>
    </w:p>
    <w:p w:rsidR="00641789" w:rsidRPr="00641789" w:rsidRDefault="00641789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897C3D" w:rsidRDefault="00897C3D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897C3D" w:rsidRDefault="00897C3D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723041" w:rsidRPr="00641789" w:rsidRDefault="00723041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41789">
        <w:rPr>
          <w:b w:val="0"/>
          <w:sz w:val="24"/>
          <w:szCs w:val="24"/>
        </w:rPr>
        <w:lastRenderedPageBreak/>
        <w:t xml:space="preserve">Приложение </w:t>
      </w:r>
    </w:p>
    <w:p w:rsidR="00723041" w:rsidRPr="00641789" w:rsidRDefault="00723041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41789">
        <w:rPr>
          <w:b w:val="0"/>
          <w:sz w:val="24"/>
          <w:szCs w:val="24"/>
        </w:rPr>
        <w:t xml:space="preserve">к договору купли </w:t>
      </w:r>
      <w:proofErr w:type="gramStart"/>
      <w:r w:rsidRPr="00641789">
        <w:rPr>
          <w:b w:val="0"/>
          <w:sz w:val="24"/>
          <w:szCs w:val="24"/>
        </w:rPr>
        <w:t>–п</w:t>
      </w:r>
      <w:proofErr w:type="gramEnd"/>
      <w:r w:rsidRPr="00641789">
        <w:rPr>
          <w:b w:val="0"/>
          <w:sz w:val="24"/>
          <w:szCs w:val="24"/>
        </w:rPr>
        <w:t>родажи</w:t>
      </w:r>
    </w:p>
    <w:p w:rsidR="00723041" w:rsidRPr="00641789" w:rsidRDefault="00723041" w:rsidP="00BC2E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41789">
        <w:rPr>
          <w:b w:val="0"/>
          <w:sz w:val="24"/>
          <w:szCs w:val="24"/>
        </w:rPr>
        <w:t xml:space="preserve">№ </w:t>
      </w:r>
      <w:proofErr w:type="spellStart"/>
      <w:r w:rsidRPr="00641789">
        <w:rPr>
          <w:b w:val="0"/>
          <w:sz w:val="24"/>
          <w:szCs w:val="24"/>
        </w:rPr>
        <w:t>_______от</w:t>
      </w:r>
      <w:proofErr w:type="spellEnd"/>
      <w:r w:rsidRPr="00641789">
        <w:rPr>
          <w:b w:val="0"/>
          <w:sz w:val="24"/>
          <w:szCs w:val="24"/>
        </w:rPr>
        <w:t xml:space="preserve"> ______________ </w:t>
      </w:r>
      <w:proofErr w:type="gramStart"/>
      <w:r w:rsidRPr="00641789">
        <w:rPr>
          <w:b w:val="0"/>
          <w:sz w:val="24"/>
          <w:szCs w:val="24"/>
        </w:rPr>
        <w:t>г</w:t>
      </w:r>
      <w:proofErr w:type="gramEnd"/>
      <w:r w:rsidRPr="00641789">
        <w:rPr>
          <w:b w:val="0"/>
          <w:sz w:val="24"/>
          <w:szCs w:val="24"/>
        </w:rPr>
        <w:t xml:space="preserve">. </w:t>
      </w:r>
    </w:p>
    <w:p w:rsidR="00723041" w:rsidRPr="00641789" w:rsidRDefault="00723041" w:rsidP="004F1682">
      <w:pPr>
        <w:pStyle w:val="1"/>
        <w:jc w:val="center"/>
        <w:rPr>
          <w:sz w:val="24"/>
          <w:szCs w:val="24"/>
        </w:rPr>
      </w:pPr>
      <w:r w:rsidRPr="00641789">
        <w:rPr>
          <w:sz w:val="24"/>
          <w:szCs w:val="24"/>
        </w:rPr>
        <w:t>АКТ</w:t>
      </w:r>
      <w:r w:rsidR="00BC2E99" w:rsidRPr="00641789">
        <w:rPr>
          <w:sz w:val="24"/>
          <w:szCs w:val="24"/>
        </w:rPr>
        <w:t xml:space="preserve"> ПРИЕМА-ПЕРЕДАЧИ</w:t>
      </w:r>
    </w:p>
    <w:p w:rsidR="00723041" w:rsidRPr="00641789" w:rsidRDefault="00723041" w:rsidP="00723041">
      <w:pPr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417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1789">
        <w:rPr>
          <w:rFonts w:ascii="Times New Roman" w:hAnsi="Times New Roman" w:cs="Times New Roman"/>
          <w:sz w:val="24"/>
          <w:szCs w:val="24"/>
        </w:rPr>
        <w:t xml:space="preserve">«___»__________ </w:t>
      </w:r>
      <w:smartTag w:uri="urn:schemas-microsoft-com:office:smarttags" w:element="metricconverter">
        <w:smartTagPr>
          <w:attr w:name="ProductID" w:val="2012 г"/>
        </w:smartTagPr>
        <w:r w:rsidRPr="0064178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41789">
        <w:rPr>
          <w:rFonts w:ascii="Times New Roman" w:hAnsi="Times New Roman" w:cs="Times New Roman"/>
          <w:sz w:val="24"/>
          <w:szCs w:val="24"/>
        </w:rPr>
        <w:t>.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</w:t>
      </w:r>
      <w:r w:rsidRPr="006417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 xml:space="preserve">Мы, МКУ "Отдел имущественных и земельных отношений администрации Саянского района", именуемый в дальнейшем «Продавец», в лице начальника отдела </w:t>
      </w:r>
      <w:r w:rsidR="004F1682" w:rsidRPr="00641789">
        <w:rPr>
          <w:rFonts w:ascii="Times New Roman" w:hAnsi="Times New Roman" w:cs="Times New Roman"/>
          <w:sz w:val="24"/>
          <w:szCs w:val="24"/>
        </w:rPr>
        <w:t>Головченко Игоря Ивановича</w:t>
      </w:r>
      <w:r w:rsidRPr="00641789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 _____________________</w:t>
      </w:r>
      <w:r w:rsidRPr="006417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641789">
        <w:rPr>
          <w:rFonts w:ascii="Times New Roman" w:hAnsi="Times New Roman" w:cs="Times New Roman"/>
          <w:b/>
          <w:sz w:val="24"/>
          <w:szCs w:val="24"/>
        </w:rPr>
        <w:t>,</w:t>
      </w:r>
      <w:r w:rsidRPr="00641789">
        <w:rPr>
          <w:rFonts w:ascii="Times New Roman" w:hAnsi="Times New Roman" w:cs="Times New Roman"/>
          <w:sz w:val="24"/>
          <w:szCs w:val="24"/>
        </w:rPr>
        <w:t xml:space="preserve">  в лице ____________________________________, действующего на основании  _____________________________,  в дальнейшем  именуемое  «</w:t>
      </w:r>
      <w:r w:rsidRPr="00641789">
        <w:rPr>
          <w:rFonts w:ascii="Times New Roman" w:hAnsi="Times New Roman" w:cs="Times New Roman"/>
          <w:bCs/>
          <w:sz w:val="24"/>
          <w:szCs w:val="24"/>
        </w:rPr>
        <w:t>Покупатель»</w:t>
      </w:r>
      <w:r w:rsidRPr="00641789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641789">
        <w:rPr>
          <w:rFonts w:ascii="Times New Roman" w:hAnsi="Times New Roman" w:cs="Times New Roman"/>
          <w:noProof/>
          <w:sz w:val="24"/>
          <w:szCs w:val="24"/>
        </w:rPr>
        <w:t xml:space="preserve">на основании  протокола об итогах  </w:t>
      </w:r>
      <w:r w:rsidR="004F1682" w:rsidRPr="00641789">
        <w:rPr>
          <w:rFonts w:ascii="Times New Roman" w:hAnsi="Times New Roman" w:cs="Times New Roman"/>
          <w:noProof/>
          <w:sz w:val="24"/>
          <w:szCs w:val="24"/>
        </w:rPr>
        <w:t>продажи имущества</w:t>
      </w:r>
      <w:r w:rsidRPr="00641789">
        <w:rPr>
          <w:rFonts w:ascii="Times New Roman" w:hAnsi="Times New Roman" w:cs="Times New Roman"/>
          <w:noProof/>
          <w:sz w:val="24"/>
          <w:szCs w:val="24"/>
        </w:rPr>
        <w:t xml:space="preserve">  №_______ от _____________ г. лот №_____, </w:t>
      </w:r>
      <w:r w:rsidRPr="00641789">
        <w:rPr>
          <w:rFonts w:ascii="Times New Roman" w:hAnsi="Times New Roman" w:cs="Times New Roman"/>
          <w:sz w:val="24"/>
          <w:szCs w:val="24"/>
        </w:rPr>
        <w:t>составили настоящий акт:</w:t>
      </w:r>
      <w:proofErr w:type="gramEnd"/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1. Продавец в соответствии с договором купли-продажи № ____         от__________2012г. продал Покупателю _______________________________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>– далее</w:t>
      </w:r>
      <w:r w:rsidRPr="00641789">
        <w:rPr>
          <w:rFonts w:ascii="Times New Roman" w:hAnsi="Times New Roman" w:cs="Times New Roman"/>
          <w:bCs/>
          <w:sz w:val="24"/>
          <w:szCs w:val="24"/>
        </w:rPr>
        <w:t xml:space="preserve"> Имущество.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2. Покупатель уплатил Продавцу стоимость Имущества в полном объеме, в соответствии с условиями договора  в сумме</w:t>
      </w:r>
      <w:proofErr w:type="gramStart"/>
      <w:r w:rsidRPr="00641789">
        <w:rPr>
          <w:rFonts w:ascii="Times New Roman" w:hAnsi="Times New Roman" w:cs="Times New Roman"/>
          <w:sz w:val="24"/>
          <w:szCs w:val="24"/>
        </w:rPr>
        <w:t xml:space="preserve">  </w:t>
      </w:r>
      <w:r w:rsidRPr="00641789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641789">
        <w:rPr>
          <w:rFonts w:ascii="Times New Roman" w:hAnsi="Times New Roman" w:cs="Times New Roman"/>
          <w:sz w:val="24"/>
          <w:szCs w:val="24"/>
        </w:rPr>
        <w:t xml:space="preserve"> (_______________________________________________) </w:t>
      </w:r>
      <w:proofErr w:type="gramEnd"/>
      <w:r w:rsidRPr="00641789">
        <w:rPr>
          <w:rFonts w:ascii="Times New Roman" w:hAnsi="Times New Roman" w:cs="Times New Roman"/>
          <w:sz w:val="24"/>
          <w:szCs w:val="24"/>
        </w:rPr>
        <w:t>рублей.  Стороны претензий по оплате не имеют.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3. По настоящему акту Продавец передал, а Покупатель принял от Продавца  Имущество  полностью в таком виде,  в каком оно было на момент оформления договора и претензий по передаваемому имуществу не имеет.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89">
        <w:rPr>
          <w:rFonts w:ascii="Times New Roman" w:hAnsi="Times New Roman" w:cs="Times New Roman"/>
          <w:sz w:val="24"/>
          <w:szCs w:val="24"/>
        </w:rPr>
        <w:t xml:space="preserve">    </w:t>
      </w:r>
      <w:r w:rsidRPr="00641789">
        <w:rPr>
          <w:rFonts w:ascii="Times New Roman" w:hAnsi="Times New Roman" w:cs="Times New Roman"/>
          <w:sz w:val="24"/>
          <w:szCs w:val="24"/>
        </w:rPr>
        <w:tab/>
        <w:t>4. Настоящий акт</w:t>
      </w:r>
      <w:r w:rsidR="00BC2E99" w:rsidRPr="0064178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41789">
        <w:rPr>
          <w:rFonts w:ascii="Times New Roman" w:hAnsi="Times New Roman" w:cs="Times New Roman"/>
          <w:sz w:val="24"/>
          <w:szCs w:val="24"/>
        </w:rPr>
        <w:t xml:space="preserve"> составлен в трех экземплярах, один экземпляр передается «Продавцу», второй - «Покупателю», третий - в Партизанский отдел Управления Федеральной службы государственной регистрации, кадастра и картографии по Красноярскому краю.</w:t>
      </w: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41" w:rsidRPr="00641789" w:rsidRDefault="00723041" w:rsidP="000B0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89">
        <w:rPr>
          <w:rFonts w:ascii="Times New Roman" w:hAnsi="Times New Roman" w:cs="Times New Roman"/>
          <w:b/>
          <w:sz w:val="24"/>
          <w:szCs w:val="24"/>
        </w:rPr>
        <w:t xml:space="preserve">            Продавец                                                                     Покупатель</w:t>
      </w:r>
    </w:p>
    <w:tbl>
      <w:tblPr>
        <w:tblW w:w="9584" w:type="dxa"/>
        <w:tblInd w:w="-34" w:type="dxa"/>
        <w:tblLayout w:type="fixed"/>
        <w:tblLook w:val="0000"/>
      </w:tblPr>
      <w:tblGrid>
        <w:gridCol w:w="4911"/>
        <w:gridCol w:w="4673"/>
      </w:tblGrid>
      <w:tr w:rsidR="00723041" w:rsidRPr="00641789" w:rsidTr="00FA1F91">
        <w:trPr>
          <w:trHeight w:val="608"/>
        </w:trPr>
        <w:tc>
          <w:tcPr>
            <w:tcW w:w="4911" w:type="dxa"/>
          </w:tcPr>
          <w:p w:rsidR="00723041" w:rsidRPr="00641789" w:rsidRDefault="00723041" w:rsidP="000B0F34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789">
              <w:rPr>
                <w:sz w:val="24"/>
                <w:szCs w:val="24"/>
              </w:rPr>
              <w:t>МКУ "Отдел имущественных и земельных отношений администрации Саянского района"</w:t>
            </w:r>
          </w:p>
          <w:p w:rsidR="00723041" w:rsidRPr="00641789" w:rsidRDefault="00723041" w:rsidP="000B0F34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789">
              <w:rPr>
                <w:sz w:val="24"/>
                <w:szCs w:val="24"/>
              </w:rPr>
              <w:t>ИНН 2433004249, КПП 243301001</w:t>
            </w:r>
          </w:p>
          <w:p w:rsidR="00723041" w:rsidRPr="00641789" w:rsidRDefault="00723041" w:rsidP="000B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Адрес: 663580, Красноярский край,     Саянский район, с. </w:t>
            </w:r>
            <w:proofErr w:type="gramStart"/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</w:p>
          <w:p w:rsidR="00723041" w:rsidRPr="00641789" w:rsidRDefault="00723041" w:rsidP="000B0F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ул. Советская, 151.</w:t>
            </w:r>
          </w:p>
        </w:tc>
        <w:tc>
          <w:tcPr>
            <w:tcW w:w="4673" w:type="dxa"/>
          </w:tcPr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1" w:rsidRPr="00641789" w:rsidTr="00FA1F91">
        <w:trPr>
          <w:trHeight w:val="608"/>
        </w:trPr>
        <w:tc>
          <w:tcPr>
            <w:tcW w:w="4911" w:type="dxa"/>
          </w:tcPr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0B0F34" w:rsidRPr="00641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B0F34"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B0F34" w:rsidRPr="00641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Головченко</w:t>
            </w:r>
            <w:r w:rsidRPr="0064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23041" w:rsidRPr="00641789" w:rsidRDefault="00723041" w:rsidP="000B0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8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:rsidR="00245D3F" w:rsidRPr="00723041" w:rsidRDefault="00245D3F" w:rsidP="000B0F34">
      <w:pPr>
        <w:rPr>
          <w:rFonts w:ascii="Times New Roman" w:hAnsi="Times New Roman" w:cs="Times New Roman"/>
          <w:sz w:val="28"/>
          <w:szCs w:val="28"/>
        </w:rPr>
      </w:pPr>
    </w:p>
    <w:sectPr w:rsidR="00245D3F" w:rsidRPr="00723041" w:rsidSect="0066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780"/>
    <w:multiLevelType w:val="multilevel"/>
    <w:tmpl w:val="E4A052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21757C9"/>
    <w:multiLevelType w:val="multilevel"/>
    <w:tmpl w:val="1B423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362B8"/>
    <w:multiLevelType w:val="multilevel"/>
    <w:tmpl w:val="FE9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9330E"/>
    <w:multiLevelType w:val="hybridMultilevel"/>
    <w:tmpl w:val="C60670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2548A9"/>
    <w:multiLevelType w:val="multilevel"/>
    <w:tmpl w:val="8CF87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67144"/>
    <w:multiLevelType w:val="multilevel"/>
    <w:tmpl w:val="0674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54B01"/>
    <w:multiLevelType w:val="multilevel"/>
    <w:tmpl w:val="39D03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32FEE"/>
    <w:multiLevelType w:val="multilevel"/>
    <w:tmpl w:val="A8AEB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4A18"/>
    <w:multiLevelType w:val="hybridMultilevel"/>
    <w:tmpl w:val="2410EECC"/>
    <w:lvl w:ilvl="0" w:tplc="5BC894A0">
      <w:start w:val="1"/>
      <w:numFmt w:val="decimal"/>
      <w:lvlText w:val="%1."/>
      <w:lvlJc w:val="left"/>
      <w:pPr>
        <w:tabs>
          <w:tab w:val="num" w:pos="3129"/>
        </w:tabs>
        <w:ind w:left="31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69"/>
        </w:tabs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89"/>
        </w:tabs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9"/>
        </w:tabs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9"/>
        </w:tabs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9"/>
        </w:tabs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9"/>
        </w:tabs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9"/>
        </w:tabs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9"/>
        </w:tabs>
        <w:ind w:left="8709" w:hanging="180"/>
      </w:pPr>
    </w:lvl>
  </w:abstractNum>
  <w:abstractNum w:abstractNumId="9">
    <w:nsid w:val="6A5F0FE3"/>
    <w:multiLevelType w:val="multilevel"/>
    <w:tmpl w:val="48E84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BB"/>
    <w:rsid w:val="000304B1"/>
    <w:rsid w:val="00054F0E"/>
    <w:rsid w:val="000741DF"/>
    <w:rsid w:val="000B0F34"/>
    <w:rsid w:val="000B4B10"/>
    <w:rsid w:val="00186DFB"/>
    <w:rsid w:val="001D4295"/>
    <w:rsid w:val="001F3C25"/>
    <w:rsid w:val="00245D3F"/>
    <w:rsid w:val="00247D24"/>
    <w:rsid w:val="002C1B28"/>
    <w:rsid w:val="002C2278"/>
    <w:rsid w:val="002C6A59"/>
    <w:rsid w:val="003F2FCC"/>
    <w:rsid w:val="00450B0A"/>
    <w:rsid w:val="004F1682"/>
    <w:rsid w:val="00521754"/>
    <w:rsid w:val="005C5E97"/>
    <w:rsid w:val="005D28BE"/>
    <w:rsid w:val="00606B79"/>
    <w:rsid w:val="00641789"/>
    <w:rsid w:val="0066716E"/>
    <w:rsid w:val="006D451D"/>
    <w:rsid w:val="00723041"/>
    <w:rsid w:val="00797280"/>
    <w:rsid w:val="00797810"/>
    <w:rsid w:val="007A5799"/>
    <w:rsid w:val="007E212F"/>
    <w:rsid w:val="00897C3D"/>
    <w:rsid w:val="008F0612"/>
    <w:rsid w:val="00914A14"/>
    <w:rsid w:val="0095616E"/>
    <w:rsid w:val="009E42BD"/>
    <w:rsid w:val="009F36F7"/>
    <w:rsid w:val="00A331A1"/>
    <w:rsid w:val="00A76442"/>
    <w:rsid w:val="00AB1FBF"/>
    <w:rsid w:val="00AB610F"/>
    <w:rsid w:val="00BA26AC"/>
    <w:rsid w:val="00BC2E99"/>
    <w:rsid w:val="00C164A3"/>
    <w:rsid w:val="00C95724"/>
    <w:rsid w:val="00CB4C8C"/>
    <w:rsid w:val="00CE2005"/>
    <w:rsid w:val="00D037BB"/>
    <w:rsid w:val="00D22C67"/>
    <w:rsid w:val="00D607BB"/>
    <w:rsid w:val="00D64718"/>
    <w:rsid w:val="00DE0E45"/>
    <w:rsid w:val="00DE3CB1"/>
    <w:rsid w:val="00F144EB"/>
    <w:rsid w:val="00FA1F91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E"/>
  </w:style>
  <w:style w:type="paragraph" w:styleId="1">
    <w:name w:val="heading 1"/>
    <w:basedOn w:val="a"/>
    <w:link w:val="10"/>
    <w:uiPriority w:val="9"/>
    <w:qFormat/>
    <w:rsid w:val="00D6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D6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7BB"/>
  </w:style>
  <w:style w:type="character" w:styleId="a4">
    <w:name w:val="Hyperlink"/>
    <w:basedOn w:val="a0"/>
    <w:unhideWhenUsed/>
    <w:rsid w:val="00D607BB"/>
    <w:rPr>
      <w:color w:val="0000FF"/>
      <w:u w:val="single"/>
    </w:rPr>
  </w:style>
  <w:style w:type="paragraph" w:customStyle="1" w:styleId="ConsPlusNormal">
    <w:name w:val="ConsPlusNormal"/>
    <w:rsid w:val="005D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5"/>
    <w:locked/>
    <w:rsid w:val="005D28BE"/>
  </w:style>
  <w:style w:type="paragraph" w:styleId="a5">
    <w:name w:val="Body Text"/>
    <w:basedOn w:val="a"/>
    <w:link w:val="11"/>
    <w:rsid w:val="005D28BE"/>
    <w:pPr>
      <w:spacing w:after="0" w:line="240" w:lineRule="auto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28BE"/>
  </w:style>
  <w:style w:type="paragraph" w:styleId="a7">
    <w:name w:val="List Paragraph"/>
    <w:basedOn w:val="a"/>
    <w:uiPriority w:val="34"/>
    <w:qFormat/>
    <w:rsid w:val="00054F0E"/>
    <w:pPr>
      <w:ind w:left="720"/>
      <w:contextualSpacing/>
    </w:pPr>
  </w:style>
  <w:style w:type="paragraph" w:customStyle="1" w:styleId="12">
    <w:name w:val="Обычный1"/>
    <w:rsid w:val="007A5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7E21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1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2012-08-29T10:03:00Z</dcterms:created>
  <dcterms:modified xsi:type="dcterms:W3CDTF">2012-11-28T08:59:00Z</dcterms:modified>
</cp:coreProperties>
</file>